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2C1" w:rsidRDefault="007F52C1" w:rsidP="00BB580B">
      <w:pPr>
        <w:pStyle w:val="a3"/>
        <w:ind w:left="708" w:right="89"/>
        <w:jc w:val="center"/>
        <w:rPr>
          <w:rFonts w:ascii="Times New Roman" w:hAnsi="Times New Roman"/>
          <w:b/>
          <w:spacing w:val="20"/>
          <w:sz w:val="28"/>
        </w:rPr>
      </w:pPr>
    </w:p>
    <w:p w:rsidR="00BB580B" w:rsidRPr="008024ED" w:rsidRDefault="00BB580B" w:rsidP="00BB580B">
      <w:pPr>
        <w:pStyle w:val="a3"/>
        <w:ind w:left="708" w:right="89"/>
        <w:jc w:val="center"/>
        <w:rPr>
          <w:rFonts w:ascii="Times New Roman" w:hAnsi="Times New Roman"/>
          <w:b/>
          <w:spacing w:val="20"/>
          <w:sz w:val="28"/>
        </w:rPr>
      </w:pPr>
      <w:r w:rsidRPr="008024ED">
        <w:rPr>
          <w:rFonts w:ascii="Times New Roman" w:hAnsi="Times New Roman"/>
          <w:b/>
          <w:spacing w:val="20"/>
          <w:sz w:val="28"/>
        </w:rPr>
        <w:t>ИРКУТСКАЯ  ОБЛАСТЬ</w:t>
      </w:r>
    </w:p>
    <w:p w:rsidR="00BB580B" w:rsidRPr="008024ED" w:rsidRDefault="00BB580B" w:rsidP="00BB580B">
      <w:pPr>
        <w:pStyle w:val="a3"/>
        <w:ind w:right="89" w:firstLine="570"/>
        <w:jc w:val="center"/>
        <w:rPr>
          <w:rFonts w:ascii="Times New Roman" w:hAnsi="Times New Roman"/>
          <w:b/>
          <w:spacing w:val="20"/>
          <w:sz w:val="28"/>
        </w:rPr>
      </w:pPr>
      <w:r w:rsidRPr="008024ED">
        <w:rPr>
          <w:rFonts w:ascii="Times New Roman" w:hAnsi="Times New Roman"/>
          <w:b/>
          <w:spacing w:val="20"/>
          <w:sz w:val="28"/>
        </w:rPr>
        <w:t>Муниципальное образование</w:t>
      </w:r>
    </w:p>
    <w:p w:rsidR="00BB580B" w:rsidRPr="008024ED" w:rsidRDefault="00BB580B" w:rsidP="00BB580B">
      <w:pPr>
        <w:pStyle w:val="a3"/>
        <w:ind w:right="89" w:firstLine="570"/>
        <w:jc w:val="center"/>
        <w:rPr>
          <w:rFonts w:ascii="Times New Roman" w:hAnsi="Times New Roman"/>
          <w:b/>
          <w:spacing w:val="20"/>
          <w:sz w:val="28"/>
        </w:rPr>
      </w:pPr>
      <w:r w:rsidRPr="008024ED">
        <w:rPr>
          <w:rFonts w:ascii="Times New Roman" w:hAnsi="Times New Roman"/>
          <w:b/>
          <w:spacing w:val="20"/>
          <w:sz w:val="28"/>
        </w:rPr>
        <w:t xml:space="preserve"> «Тулунский район»</w:t>
      </w:r>
    </w:p>
    <w:p w:rsidR="00BB580B" w:rsidRPr="00612916" w:rsidRDefault="00BB580B" w:rsidP="00BB580B">
      <w:pPr>
        <w:pStyle w:val="a3"/>
        <w:ind w:right="89" w:firstLine="570"/>
        <w:jc w:val="center"/>
        <w:rPr>
          <w:rFonts w:ascii="Times New Roman" w:hAnsi="Times New Roman"/>
          <w:b/>
          <w:spacing w:val="20"/>
          <w:sz w:val="16"/>
          <w:szCs w:val="16"/>
        </w:rPr>
      </w:pPr>
    </w:p>
    <w:p w:rsidR="00BB580B" w:rsidRPr="008024ED" w:rsidRDefault="00BB580B" w:rsidP="00BB580B">
      <w:pPr>
        <w:pStyle w:val="a3"/>
        <w:ind w:right="89" w:firstLine="570"/>
        <w:jc w:val="center"/>
        <w:rPr>
          <w:rFonts w:ascii="Times New Roman" w:hAnsi="Times New Roman"/>
          <w:b/>
          <w:spacing w:val="20"/>
          <w:sz w:val="28"/>
        </w:rPr>
      </w:pPr>
      <w:r w:rsidRPr="008024ED">
        <w:rPr>
          <w:rFonts w:ascii="Times New Roman" w:hAnsi="Times New Roman"/>
          <w:b/>
          <w:spacing w:val="20"/>
          <w:sz w:val="28"/>
        </w:rPr>
        <w:t>Д У М А</w:t>
      </w:r>
    </w:p>
    <w:p w:rsidR="00BB580B" w:rsidRPr="008024ED" w:rsidRDefault="00BB580B" w:rsidP="00BB580B">
      <w:pPr>
        <w:pStyle w:val="a3"/>
        <w:tabs>
          <w:tab w:val="left" w:pos="1820"/>
          <w:tab w:val="center" w:pos="4633"/>
        </w:tabs>
        <w:ind w:right="89" w:firstLine="570"/>
        <w:jc w:val="center"/>
        <w:rPr>
          <w:rFonts w:ascii="Times New Roman" w:hAnsi="Times New Roman"/>
          <w:b/>
          <w:spacing w:val="20"/>
          <w:sz w:val="28"/>
        </w:rPr>
      </w:pPr>
      <w:r w:rsidRPr="008024ED">
        <w:rPr>
          <w:rFonts w:ascii="Times New Roman" w:hAnsi="Times New Roman"/>
          <w:b/>
          <w:spacing w:val="20"/>
          <w:sz w:val="28"/>
        </w:rPr>
        <w:t>Тулунского муниципального района</w:t>
      </w:r>
    </w:p>
    <w:p w:rsidR="00BB580B" w:rsidRPr="008024ED" w:rsidRDefault="00BB580B" w:rsidP="00BB580B">
      <w:pPr>
        <w:pStyle w:val="a3"/>
        <w:ind w:right="89" w:firstLine="570"/>
        <w:jc w:val="center"/>
        <w:rPr>
          <w:rFonts w:ascii="Times New Roman" w:hAnsi="Times New Roman"/>
          <w:b/>
          <w:spacing w:val="20"/>
          <w:sz w:val="28"/>
        </w:rPr>
      </w:pPr>
      <w:r w:rsidRPr="008024ED">
        <w:rPr>
          <w:rFonts w:ascii="Times New Roman" w:hAnsi="Times New Roman"/>
          <w:b/>
          <w:spacing w:val="20"/>
          <w:sz w:val="28"/>
        </w:rPr>
        <w:t>седьмого созыва</w:t>
      </w:r>
    </w:p>
    <w:p w:rsidR="00BB580B" w:rsidRPr="008024ED" w:rsidRDefault="00BB580B" w:rsidP="00BB580B">
      <w:pPr>
        <w:pStyle w:val="a3"/>
        <w:ind w:right="89" w:firstLine="570"/>
        <w:jc w:val="center"/>
        <w:rPr>
          <w:rFonts w:ascii="Times New Roman" w:hAnsi="Times New Roman"/>
          <w:b/>
          <w:spacing w:val="20"/>
          <w:sz w:val="16"/>
          <w:szCs w:val="16"/>
        </w:rPr>
      </w:pPr>
    </w:p>
    <w:p w:rsidR="008024ED" w:rsidRDefault="008024ED" w:rsidP="00BB580B">
      <w:pPr>
        <w:pStyle w:val="a3"/>
        <w:ind w:right="89" w:firstLine="570"/>
        <w:jc w:val="center"/>
        <w:rPr>
          <w:rFonts w:ascii="Times New Roman" w:hAnsi="Times New Roman"/>
          <w:b/>
          <w:spacing w:val="20"/>
          <w:sz w:val="28"/>
        </w:rPr>
      </w:pPr>
    </w:p>
    <w:p w:rsidR="00BB580B" w:rsidRPr="008024ED" w:rsidRDefault="00BB580B" w:rsidP="00BB580B">
      <w:pPr>
        <w:pStyle w:val="a3"/>
        <w:ind w:right="89" w:firstLine="570"/>
        <w:jc w:val="center"/>
        <w:rPr>
          <w:rFonts w:ascii="Times New Roman" w:hAnsi="Times New Roman"/>
          <w:b/>
          <w:spacing w:val="20"/>
          <w:sz w:val="28"/>
        </w:rPr>
      </w:pPr>
      <w:r w:rsidRPr="008024ED">
        <w:rPr>
          <w:rFonts w:ascii="Times New Roman" w:hAnsi="Times New Roman"/>
          <w:b/>
          <w:spacing w:val="20"/>
          <w:sz w:val="28"/>
        </w:rPr>
        <w:t>РЕШЕНИЕ</w:t>
      </w:r>
    </w:p>
    <w:p w:rsidR="00BB580B" w:rsidRPr="008024ED" w:rsidRDefault="00BB580B" w:rsidP="00BB580B">
      <w:pPr>
        <w:pStyle w:val="a3"/>
        <w:ind w:right="89" w:firstLine="570"/>
        <w:jc w:val="center"/>
        <w:rPr>
          <w:rFonts w:ascii="Times New Roman" w:hAnsi="Times New Roman"/>
          <w:b/>
          <w:spacing w:val="20"/>
          <w:sz w:val="28"/>
        </w:rPr>
      </w:pPr>
    </w:p>
    <w:p w:rsidR="00BB580B" w:rsidRPr="008024ED" w:rsidRDefault="00BB580B" w:rsidP="00BB580B">
      <w:pPr>
        <w:pStyle w:val="a3"/>
        <w:ind w:right="89" w:firstLine="570"/>
        <w:jc w:val="center"/>
        <w:rPr>
          <w:rFonts w:ascii="Times New Roman" w:hAnsi="Times New Roman"/>
          <w:b/>
          <w:spacing w:val="20"/>
          <w:sz w:val="16"/>
          <w:szCs w:val="16"/>
        </w:rPr>
      </w:pPr>
    </w:p>
    <w:p w:rsidR="00BB580B" w:rsidRPr="00CD1D85" w:rsidRDefault="00CD1D85" w:rsidP="00BB580B">
      <w:pPr>
        <w:pStyle w:val="a3"/>
        <w:ind w:right="89" w:firstLine="570"/>
        <w:jc w:val="left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29 сентября 2020</w:t>
      </w:r>
      <w:r w:rsidR="00BB580B" w:rsidRPr="008024ED">
        <w:rPr>
          <w:rFonts w:ascii="Times New Roman" w:hAnsi="Times New Roman"/>
          <w:b/>
          <w:spacing w:val="20"/>
          <w:sz w:val="28"/>
        </w:rPr>
        <w:t>г</w:t>
      </w:r>
      <w:r w:rsidR="00BB580B" w:rsidRPr="008024ED">
        <w:rPr>
          <w:rFonts w:ascii="Times New Roman" w:hAnsi="Times New Roman"/>
          <w:spacing w:val="20"/>
          <w:sz w:val="28"/>
        </w:rPr>
        <w:t xml:space="preserve">.                                             </w:t>
      </w:r>
      <w:r>
        <w:rPr>
          <w:rFonts w:ascii="Times New Roman" w:hAnsi="Times New Roman"/>
          <w:spacing w:val="20"/>
          <w:sz w:val="28"/>
        </w:rPr>
        <w:t xml:space="preserve">               </w:t>
      </w:r>
      <w:r w:rsidR="00BB580B" w:rsidRPr="00CD1D85">
        <w:rPr>
          <w:rFonts w:ascii="Times New Roman" w:hAnsi="Times New Roman"/>
          <w:b/>
          <w:spacing w:val="20"/>
          <w:sz w:val="28"/>
        </w:rPr>
        <w:t xml:space="preserve">№ </w:t>
      </w:r>
      <w:r w:rsidRPr="00CD1D85">
        <w:rPr>
          <w:rFonts w:ascii="Times New Roman" w:hAnsi="Times New Roman"/>
          <w:b/>
          <w:spacing w:val="20"/>
          <w:sz w:val="28"/>
        </w:rPr>
        <w:t>168</w:t>
      </w:r>
    </w:p>
    <w:p w:rsidR="00BB580B" w:rsidRPr="008024ED" w:rsidRDefault="00BB580B" w:rsidP="00BB580B">
      <w:pPr>
        <w:pStyle w:val="a3"/>
        <w:ind w:right="89"/>
        <w:jc w:val="center"/>
        <w:rPr>
          <w:rFonts w:ascii="Times New Roman" w:hAnsi="Times New Roman"/>
          <w:b/>
          <w:spacing w:val="20"/>
          <w:sz w:val="28"/>
        </w:rPr>
      </w:pPr>
      <w:r w:rsidRPr="008024ED">
        <w:rPr>
          <w:rFonts w:ascii="Times New Roman" w:hAnsi="Times New Roman"/>
          <w:b/>
          <w:spacing w:val="20"/>
          <w:sz w:val="28"/>
        </w:rPr>
        <w:t xml:space="preserve">    г. Тулун</w:t>
      </w:r>
    </w:p>
    <w:p w:rsidR="00BB580B" w:rsidRPr="008024ED" w:rsidRDefault="00BB580B" w:rsidP="00BB580B">
      <w:pPr>
        <w:pStyle w:val="a3"/>
        <w:ind w:right="89"/>
        <w:jc w:val="center"/>
        <w:rPr>
          <w:rFonts w:ascii="Times New Roman" w:hAnsi="Times New Roman"/>
          <w:b/>
          <w:spacing w:val="20"/>
          <w:sz w:val="28"/>
        </w:rPr>
      </w:pPr>
    </w:p>
    <w:p w:rsidR="00BB580B" w:rsidRPr="008024ED" w:rsidRDefault="00BB580B" w:rsidP="00BB580B">
      <w:pPr>
        <w:pStyle w:val="a3"/>
        <w:ind w:right="89"/>
        <w:jc w:val="center"/>
        <w:rPr>
          <w:rFonts w:ascii="Times New Roman" w:hAnsi="Times New Roman"/>
          <w:b/>
          <w:spacing w:val="20"/>
          <w:sz w:val="28"/>
        </w:rPr>
      </w:pPr>
    </w:p>
    <w:p w:rsidR="00F3616A" w:rsidRDefault="00BB580B" w:rsidP="00D117D2">
      <w:pPr>
        <w:pStyle w:val="Con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D117D2">
        <w:rPr>
          <w:rFonts w:ascii="Times New Roman" w:hAnsi="Times New Roman" w:cs="Times New Roman"/>
          <w:b/>
          <w:sz w:val="28"/>
          <w:szCs w:val="28"/>
        </w:rPr>
        <w:t>б исполнении плана мероприятий,</w:t>
      </w:r>
      <w:r w:rsidRPr="009E21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17D2">
        <w:rPr>
          <w:rFonts w:ascii="Times New Roman" w:hAnsi="Times New Roman" w:cs="Times New Roman"/>
          <w:b/>
          <w:sz w:val="28"/>
          <w:szCs w:val="28"/>
        </w:rPr>
        <w:t>посвященных</w:t>
      </w:r>
    </w:p>
    <w:p w:rsidR="00BB580B" w:rsidRDefault="00F3616A" w:rsidP="000C148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75 годовщин</w:t>
      </w:r>
      <w:r w:rsidR="00D117D2">
        <w:rPr>
          <w:rFonts w:ascii="Times New Roman" w:hAnsi="Times New Roman" w:cs="Times New Roman"/>
          <w:b/>
          <w:sz w:val="28"/>
          <w:szCs w:val="28"/>
        </w:rPr>
        <w:t>е</w:t>
      </w:r>
      <w:r w:rsidR="007F52C1">
        <w:rPr>
          <w:rFonts w:ascii="Times New Roman" w:hAnsi="Times New Roman" w:cs="Times New Roman"/>
          <w:b/>
          <w:sz w:val="28"/>
          <w:szCs w:val="28"/>
        </w:rPr>
        <w:t xml:space="preserve"> Победы в </w:t>
      </w:r>
      <w:r>
        <w:rPr>
          <w:rFonts w:ascii="Times New Roman" w:hAnsi="Times New Roman" w:cs="Times New Roman"/>
          <w:b/>
          <w:sz w:val="28"/>
          <w:szCs w:val="28"/>
        </w:rPr>
        <w:t xml:space="preserve"> Великой Отечественной войн</w:t>
      </w:r>
      <w:r w:rsidR="007F52C1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580B" w:rsidRPr="008A5474" w:rsidRDefault="00BB580B" w:rsidP="00BB580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B580B" w:rsidRDefault="00BB580B" w:rsidP="000C148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</w:t>
      </w:r>
      <w:r w:rsidR="0059577C">
        <w:rPr>
          <w:rFonts w:ascii="Times New Roman" w:hAnsi="Times New Roman" w:cs="Times New Roman"/>
          <w:sz w:val="28"/>
          <w:szCs w:val="28"/>
        </w:rPr>
        <w:t xml:space="preserve">и обсудив </w:t>
      </w:r>
      <w:r w:rsidR="00605C25">
        <w:rPr>
          <w:rFonts w:ascii="Times New Roman" w:hAnsi="Times New Roman" w:cs="Times New Roman"/>
          <w:sz w:val="28"/>
          <w:szCs w:val="28"/>
        </w:rPr>
        <w:t>информацию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4B1E">
        <w:rPr>
          <w:rFonts w:ascii="Times New Roman" w:hAnsi="Times New Roman" w:cs="Times New Roman"/>
          <w:sz w:val="28"/>
          <w:szCs w:val="28"/>
        </w:rPr>
        <w:t xml:space="preserve">заместителя мэра </w:t>
      </w:r>
      <w:r w:rsidR="00F3616A">
        <w:rPr>
          <w:rFonts w:ascii="Times New Roman" w:hAnsi="Times New Roman" w:cs="Times New Roman"/>
          <w:sz w:val="28"/>
          <w:szCs w:val="28"/>
        </w:rPr>
        <w:t xml:space="preserve">Тулунского муниципального района </w:t>
      </w:r>
      <w:r w:rsidR="00374B1E">
        <w:rPr>
          <w:rFonts w:ascii="Times New Roman" w:hAnsi="Times New Roman" w:cs="Times New Roman"/>
          <w:sz w:val="28"/>
          <w:szCs w:val="28"/>
        </w:rPr>
        <w:t>В. Н. Карпенко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D117D2">
        <w:rPr>
          <w:rFonts w:ascii="Times New Roman" w:hAnsi="Times New Roman" w:cs="Times New Roman"/>
          <w:sz w:val="28"/>
          <w:szCs w:val="28"/>
        </w:rPr>
        <w:t xml:space="preserve">б исполнении плана мероприятий, посвященных 75 годовщине </w:t>
      </w:r>
      <w:r w:rsidR="007F52C1">
        <w:rPr>
          <w:rFonts w:ascii="Times New Roman" w:hAnsi="Times New Roman" w:cs="Times New Roman"/>
          <w:sz w:val="28"/>
          <w:szCs w:val="28"/>
        </w:rPr>
        <w:t xml:space="preserve">Победы в </w:t>
      </w:r>
      <w:r w:rsidR="00D117D2">
        <w:rPr>
          <w:rFonts w:ascii="Times New Roman" w:hAnsi="Times New Roman" w:cs="Times New Roman"/>
          <w:sz w:val="28"/>
          <w:szCs w:val="28"/>
        </w:rPr>
        <w:t>Великой Отечественной войн</w:t>
      </w:r>
      <w:r w:rsidR="007F52C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 руководствуясь Уставом муниципального образования «Тулунский район», Дума Тулунского муниципального района</w:t>
      </w:r>
    </w:p>
    <w:p w:rsidR="00BB580B" w:rsidRPr="003D3B20" w:rsidRDefault="00BB580B" w:rsidP="00BB580B">
      <w:pPr>
        <w:pStyle w:val="ConsPlusNormal"/>
        <w:widowControl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B580B" w:rsidRPr="003D3B20" w:rsidRDefault="00BB580B" w:rsidP="00BB580B">
      <w:pPr>
        <w:pStyle w:val="ConsPlusNormal"/>
        <w:widowControl/>
        <w:ind w:left="850" w:firstLine="56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proofErr w:type="gramStart"/>
      <w:r w:rsidRPr="003D3B20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3D3B20">
        <w:rPr>
          <w:rFonts w:ascii="Times New Roman" w:hAnsi="Times New Roman" w:cs="Times New Roman"/>
          <w:b/>
          <w:sz w:val="28"/>
          <w:szCs w:val="28"/>
        </w:rPr>
        <w:t xml:space="preserve"> Е Ш И Л А:</w:t>
      </w:r>
    </w:p>
    <w:p w:rsidR="00BB580B" w:rsidRPr="00F67812" w:rsidRDefault="00BB580B" w:rsidP="00BB580B">
      <w:pPr>
        <w:tabs>
          <w:tab w:val="left" w:pos="851"/>
        </w:tabs>
        <w:suppressAutoHyphens/>
        <w:ind w:left="567"/>
        <w:rPr>
          <w:sz w:val="28"/>
          <w:szCs w:val="28"/>
        </w:rPr>
      </w:pPr>
    </w:p>
    <w:p w:rsidR="00BB580B" w:rsidRDefault="00605C25" w:rsidP="000C148A">
      <w:pPr>
        <w:pStyle w:val="ConsNormal"/>
        <w:widowControl/>
        <w:numPr>
          <w:ilvl w:val="0"/>
          <w:numId w:val="1"/>
        </w:numPr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</w:t>
      </w:r>
      <w:r w:rsidR="00BB580B">
        <w:rPr>
          <w:rFonts w:ascii="Times New Roman" w:hAnsi="Times New Roman" w:cs="Times New Roman"/>
          <w:sz w:val="28"/>
          <w:szCs w:val="28"/>
        </w:rPr>
        <w:t xml:space="preserve">  </w:t>
      </w:r>
      <w:r w:rsidR="00374B1E">
        <w:rPr>
          <w:rFonts w:ascii="Times New Roman" w:hAnsi="Times New Roman" w:cs="Times New Roman"/>
          <w:sz w:val="28"/>
          <w:szCs w:val="28"/>
        </w:rPr>
        <w:t xml:space="preserve">заместителя мэра </w:t>
      </w:r>
      <w:r w:rsidR="00F3616A">
        <w:rPr>
          <w:rFonts w:ascii="Times New Roman" w:hAnsi="Times New Roman" w:cs="Times New Roman"/>
          <w:sz w:val="28"/>
          <w:szCs w:val="28"/>
        </w:rPr>
        <w:t xml:space="preserve">Тулунского муниципального района </w:t>
      </w:r>
      <w:r w:rsidR="00374B1E">
        <w:rPr>
          <w:rFonts w:ascii="Times New Roman" w:hAnsi="Times New Roman" w:cs="Times New Roman"/>
          <w:sz w:val="28"/>
          <w:szCs w:val="28"/>
        </w:rPr>
        <w:t xml:space="preserve">В. Н. Карпенко </w:t>
      </w:r>
      <w:r w:rsidR="00D117D2">
        <w:rPr>
          <w:rFonts w:ascii="Times New Roman" w:hAnsi="Times New Roman" w:cs="Times New Roman"/>
          <w:sz w:val="28"/>
          <w:szCs w:val="28"/>
        </w:rPr>
        <w:t>об исполнении плана мероприятий, посвященных 75 годовщине</w:t>
      </w:r>
      <w:r w:rsidR="007F52C1">
        <w:rPr>
          <w:rFonts w:ascii="Times New Roman" w:hAnsi="Times New Roman" w:cs="Times New Roman"/>
          <w:sz w:val="28"/>
          <w:szCs w:val="28"/>
        </w:rPr>
        <w:t xml:space="preserve"> Победы в</w:t>
      </w:r>
      <w:r w:rsidR="00D117D2">
        <w:rPr>
          <w:rFonts w:ascii="Times New Roman" w:hAnsi="Times New Roman" w:cs="Times New Roman"/>
          <w:sz w:val="28"/>
          <w:szCs w:val="28"/>
        </w:rPr>
        <w:t xml:space="preserve"> Великой Отечественной войн</w:t>
      </w:r>
      <w:r w:rsidR="007F52C1">
        <w:rPr>
          <w:rFonts w:ascii="Times New Roman" w:hAnsi="Times New Roman" w:cs="Times New Roman"/>
          <w:sz w:val="28"/>
          <w:szCs w:val="28"/>
        </w:rPr>
        <w:t>е</w:t>
      </w:r>
      <w:r w:rsidR="00D117D2">
        <w:rPr>
          <w:rFonts w:ascii="Times New Roman" w:hAnsi="Times New Roman" w:cs="Times New Roman"/>
          <w:sz w:val="28"/>
          <w:szCs w:val="28"/>
        </w:rPr>
        <w:t xml:space="preserve"> </w:t>
      </w:r>
      <w:r w:rsidR="00BB580B">
        <w:rPr>
          <w:rFonts w:ascii="Times New Roman" w:hAnsi="Times New Roman" w:cs="Times New Roman"/>
          <w:sz w:val="28"/>
          <w:szCs w:val="28"/>
        </w:rPr>
        <w:t>принять к сведению (</w:t>
      </w:r>
      <w:r w:rsidR="00D117D2">
        <w:rPr>
          <w:rFonts w:ascii="Times New Roman" w:hAnsi="Times New Roman" w:cs="Times New Roman"/>
          <w:sz w:val="28"/>
          <w:szCs w:val="28"/>
        </w:rPr>
        <w:t>п</w:t>
      </w:r>
      <w:r w:rsidR="00BB580B">
        <w:rPr>
          <w:rFonts w:ascii="Times New Roman" w:hAnsi="Times New Roman" w:cs="Times New Roman"/>
          <w:sz w:val="28"/>
          <w:szCs w:val="28"/>
        </w:rPr>
        <w:t>рил</w:t>
      </w:r>
      <w:r w:rsidR="00D117D2">
        <w:rPr>
          <w:rFonts w:ascii="Times New Roman" w:hAnsi="Times New Roman" w:cs="Times New Roman"/>
          <w:sz w:val="28"/>
          <w:szCs w:val="28"/>
        </w:rPr>
        <w:t>агается)</w:t>
      </w:r>
      <w:r w:rsidR="00BB580B">
        <w:rPr>
          <w:rFonts w:ascii="Times New Roman" w:hAnsi="Times New Roman" w:cs="Times New Roman"/>
          <w:sz w:val="28"/>
          <w:szCs w:val="28"/>
        </w:rPr>
        <w:t>.</w:t>
      </w:r>
    </w:p>
    <w:p w:rsidR="0059577C" w:rsidRPr="0059577C" w:rsidRDefault="0059577C" w:rsidP="0059577C">
      <w:pPr>
        <w:pStyle w:val="a5"/>
        <w:numPr>
          <w:ilvl w:val="0"/>
          <w:numId w:val="1"/>
        </w:numPr>
        <w:overflowPunct/>
        <w:spacing w:after="200"/>
        <w:ind w:left="0" w:firstLine="567"/>
        <w:jc w:val="both"/>
        <w:textAlignment w:val="auto"/>
        <w:outlineLvl w:val="1"/>
        <w:rPr>
          <w:sz w:val="28"/>
          <w:szCs w:val="28"/>
        </w:rPr>
      </w:pPr>
      <w:r w:rsidRPr="0059577C">
        <w:rPr>
          <w:sz w:val="28"/>
          <w:szCs w:val="28"/>
        </w:rPr>
        <w:t xml:space="preserve">  Администрации Тулунского муниципального района опубликовать настоящее решение в информационном бюллетене «Вестник Тулунского района», аппарату Думы разместить на официальном сайте администрации Тулунского муниципального района в информационно-телекоммуникационной сети «Интернет». </w:t>
      </w:r>
    </w:p>
    <w:p w:rsidR="00374B1E" w:rsidRDefault="00374B1E" w:rsidP="00BB580B">
      <w:pPr>
        <w:ind w:left="567"/>
        <w:jc w:val="center"/>
        <w:rPr>
          <w:sz w:val="28"/>
          <w:szCs w:val="28"/>
        </w:rPr>
      </w:pPr>
    </w:p>
    <w:p w:rsidR="00D117D2" w:rsidRDefault="00D117D2" w:rsidP="00BB580B">
      <w:pPr>
        <w:ind w:left="567"/>
        <w:jc w:val="center"/>
        <w:rPr>
          <w:sz w:val="28"/>
          <w:szCs w:val="28"/>
        </w:rPr>
      </w:pPr>
    </w:p>
    <w:p w:rsidR="00D117D2" w:rsidRDefault="00D117D2" w:rsidP="00BB580B">
      <w:pPr>
        <w:ind w:left="567"/>
        <w:jc w:val="center"/>
        <w:rPr>
          <w:sz w:val="28"/>
          <w:szCs w:val="28"/>
        </w:rPr>
      </w:pPr>
    </w:p>
    <w:p w:rsidR="00D117D2" w:rsidRDefault="00D117D2" w:rsidP="00BB580B">
      <w:pPr>
        <w:ind w:left="567"/>
        <w:jc w:val="center"/>
        <w:rPr>
          <w:sz w:val="28"/>
          <w:szCs w:val="28"/>
        </w:rPr>
      </w:pPr>
    </w:p>
    <w:p w:rsidR="00D117D2" w:rsidRPr="00DF2536" w:rsidRDefault="00D117D2" w:rsidP="00BB580B">
      <w:pPr>
        <w:ind w:left="567"/>
        <w:jc w:val="center"/>
        <w:rPr>
          <w:sz w:val="28"/>
          <w:szCs w:val="28"/>
        </w:rPr>
      </w:pPr>
    </w:p>
    <w:p w:rsidR="00BB580B" w:rsidRDefault="00BB580B" w:rsidP="000C148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BB580B" w:rsidRDefault="00BB580B" w:rsidP="000C148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Тулунского муниципального района                </w:t>
      </w:r>
      <w:r w:rsidR="000C148A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В. В. Сидоренко</w:t>
      </w:r>
    </w:p>
    <w:p w:rsidR="00BB580B" w:rsidRDefault="00BB580B" w:rsidP="00BB580B">
      <w:pPr>
        <w:pStyle w:val="ConsPlusNonformat"/>
        <w:widowControl/>
        <w:ind w:left="567"/>
        <w:rPr>
          <w:rFonts w:ascii="Times New Roman" w:hAnsi="Times New Roman" w:cs="Times New Roman"/>
          <w:sz w:val="28"/>
          <w:szCs w:val="28"/>
        </w:rPr>
      </w:pPr>
    </w:p>
    <w:p w:rsidR="00BB580B" w:rsidRDefault="00BB580B" w:rsidP="00BB580B">
      <w:pPr>
        <w:ind w:left="567"/>
        <w:jc w:val="center"/>
        <w:rPr>
          <w:sz w:val="28"/>
          <w:szCs w:val="28"/>
        </w:rPr>
      </w:pPr>
    </w:p>
    <w:p w:rsidR="00D117D2" w:rsidRDefault="00D117D2" w:rsidP="00374B1E">
      <w:pPr>
        <w:ind w:left="5954"/>
        <w:jc w:val="both"/>
        <w:rPr>
          <w:sz w:val="28"/>
          <w:szCs w:val="28"/>
        </w:rPr>
      </w:pPr>
    </w:p>
    <w:p w:rsidR="00673859" w:rsidRDefault="00673859" w:rsidP="00673859">
      <w:pPr>
        <w:contextualSpacing/>
        <w:rPr>
          <w:color w:val="000000" w:themeColor="text1"/>
          <w:sz w:val="24"/>
          <w:szCs w:val="24"/>
        </w:rPr>
      </w:pPr>
    </w:p>
    <w:p w:rsidR="007F52C1" w:rsidRDefault="007F52C1" w:rsidP="007F52C1">
      <w:pPr>
        <w:pStyle w:val="a8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7F52C1" w:rsidRDefault="007F52C1" w:rsidP="007F52C1">
      <w:pPr>
        <w:pStyle w:val="a8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7F52C1" w:rsidRPr="00511316" w:rsidRDefault="007F52C1" w:rsidP="007F52C1">
      <w:pPr>
        <w:pStyle w:val="a8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511316">
        <w:rPr>
          <w:color w:val="000000"/>
          <w:sz w:val="28"/>
          <w:szCs w:val="28"/>
        </w:rPr>
        <w:lastRenderedPageBreak/>
        <w:t>Приложение к решению</w:t>
      </w:r>
    </w:p>
    <w:p w:rsidR="007F52C1" w:rsidRDefault="007F52C1" w:rsidP="007F52C1">
      <w:pPr>
        <w:pStyle w:val="a8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511316">
        <w:rPr>
          <w:color w:val="000000"/>
          <w:sz w:val="28"/>
          <w:szCs w:val="28"/>
        </w:rPr>
        <w:t>Думы Тулунского муниципального района</w:t>
      </w:r>
    </w:p>
    <w:p w:rsidR="007F52C1" w:rsidRPr="00511316" w:rsidRDefault="007F52C1" w:rsidP="007F52C1">
      <w:pPr>
        <w:pStyle w:val="a8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CD1D85">
        <w:rPr>
          <w:color w:val="000000"/>
          <w:sz w:val="28"/>
          <w:szCs w:val="28"/>
        </w:rPr>
        <w:t xml:space="preserve">29 сентября </w:t>
      </w:r>
      <w:r>
        <w:rPr>
          <w:color w:val="000000"/>
          <w:sz w:val="28"/>
          <w:szCs w:val="28"/>
        </w:rPr>
        <w:t xml:space="preserve"> 2020г. №</w:t>
      </w:r>
      <w:r w:rsidR="00CD1D85">
        <w:rPr>
          <w:color w:val="000000"/>
          <w:sz w:val="28"/>
          <w:szCs w:val="28"/>
        </w:rPr>
        <w:t>168</w:t>
      </w:r>
      <w:bookmarkStart w:id="0" w:name="_GoBack"/>
      <w:bookmarkEnd w:id="0"/>
    </w:p>
    <w:p w:rsidR="007F52C1" w:rsidRDefault="007F52C1" w:rsidP="007F52C1">
      <w:pPr>
        <w:pStyle w:val="a8"/>
        <w:jc w:val="center"/>
        <w:rPr>
          <w:b/>
          <w:color w:val="000000"/>
          <w:sz w:val="28"/>
          <w:szCs w:val="28"/>
        </w:rPr>
      </w:pPr>
    </w:p>
    <w:p w:rsidR="007F52C1" w:rsidRPr="00511316" w:rsidRDefault="007F52C1" w:rsidP="007F52C1">
      <w:pPr>
        <w:pStyle w:val="a8"/>
        <w:jc w:val="center"/>
        <w:rPr>
          <w:b/>
          <w:color w:val="000000"/>
          <w:sz w:val="28"/>
          <w:szCs w:val="28"/>
        </w:rPr>
      </w:pPr>
      <w:r w:rsidRPr="00511316">
        <w:rPr>
          <w:b/>
          <w:color w:val="000000"/>
          <w:sz w:val="28"/>
          <w:szCs w:val="28"/>
        </w:rPr>
        <w:t xml:space="preserve">Об исполнении плана мероприятий, посвященных 75 годовщине </w:t>
      </w:r>
      <w:r>
        <w:rPr>
          <w:b/>
          <w:color w:val="000000"/>
          <w:sz w:val="28"/>
          <w:szCs w:val="28"/>
        </w:rPr>
        <w:t xml:space="preserve">Победы в </w:t>
      </w:r>
      <w:r w:rsidRPr="00511316">
        <w:rPr>
          <w:b/>
          <w:color w:val="000000"/>
          <w:sz w:val="28"/>
          <w:szCs w:val="28"/>
        </w:rPr>
        <w:t>Великой Отечественной войн</w:t>
      </w:r>
      <w:r>
        <w:rPr>
          <w:b/>
          <w:color w:val="000000"/>
          <w:sz w:val="28"/>
          <w:szCs w:val="28"/>
        </w:rPr>
        <w:t>е</w:t>
      </w:r>
    </w:p>
    <w:p w:rsidR="007F52C1" w:rsidRPr="00511316" w:rsidRDefault="007F52C1" w:rsidP="007F52C1">
      <w:pPr>
        <w:pStyle w:val="a8"/>
        <w:jc w:val="both"/>
        <w:rPr>
          <w:color w:val="000000"/>
          <w:sz w:val="28"/>
          <w:szCs w:val="28"/>
        </w:rPr>
      </w:pPr>
      <w:r w:rsidRPr="00511316">
        <w:rPr>
          <w:color w:val="000000"/>
          <w:sz w:val="28"/>
          <w:szCs w:val="28"/>
        </w:rPr>
        <w:t>9 мая - Великий праздник, который для нашей страны, для каждой российской семьи был, есть и будет святым, самым главным. В этом году мы отметили 75 – ю годовщину Победы советского народа в Великой Отечественной войне. Наш район подготовку к этой важнейшей дате начал заранее. Но эпидемия коронавируса внесла свои коррективы. Поэтому было принято решение, отложить все массовые, публичные мероприятия, которые были запланированы в ознаменование Великой Победы.</w:t>
      </w:r>
    </w:p>
    <w:p w:rsidR="007F52C1" w:rsidRPr="00511316" w:rsidRDefault="007F52C1" w:rsidP="007F52C1">
      <w:pPr>
        <w:pStyle w:val="a8"/>
        <w:jc w:val="both"/>
        <w:rPr>
          <w:color w:val="000000"/>
          <w:sz w:val="28"/>
          <w:szCs w:val="28"/>
        </w:rPr>
      </w:pPr>
      <w:r w:rsidRPr="00511316">
        <w:rPr>
          <w:color w:val="000000"/>
          <w:sz w:val="28"/>
          <w:szCs w:val="28"/>
        </w:rPr>
        <w:t>Но, в нашем районе было сделано все необходимое, чтобы, не смотря на эпидемию, каждый его житель смог соприкоснуться с этим Днем. Позже, когда угроза эпидемии отступит, все ранее запланированные мероприятия обязательно будут проведены. Тем более</w:t>
      </w:r>
      <w:proofErr w:type="gramStart"/>
      <w:r w:rsidRPr="00511316">
        <w:rPr>
          <w:color w:val="000000"/>
          <w:sz w:val="28"/>
          <w:szCs w:val="28"/>
        </w:rPr>
        <w:t>,</w:t>
      </w:r>
      <w:proofErr w:type="gramEnd"/>
      <w:r w:rsidRPr="00511316">
        <w:rPr>
          <w:color w:val="000000"/>
          <w:sz w:val="28"/>
          <w:szCs w:val="28"/>
        </w:rPr>
        <w:t xml:space="preserve"> что этот год объявлен в России Годом памяти и славы. </w:t>
      </w:r>
    </w:p>
    <w:p w:rsidR="007F52C1" w:rsidRPr="00511316" w:rsidRDefault="007F52C1" w:rsidP="007F52C1">
      <w:pPr>
        <w:pStyle w:val="a8"/>
        <w:jc w:val="both"/>
        <w:rPr>
          <w:color w:val="000000"/>
          <w:sz w:val="28"/>
          <w:szCs w:val="28"/>
        </w:rPr>
      </w:pPr>
      <w:r w:rsidRPr="00511316">
        <w:rPr>
          <w:color w:val="000000"/>
          <w:sz w:val="28"/>
          <w:szCs w:val="28"/>
        </w:rPr>
        <w:t>В связи с этим многие мероприятия прошли дистанционно, в онлайн -  режиме, либо без массового скопления людей, с соблюдением всех мер безопасности.</w:t>
      </w:r>
    </w:p>
    <w:p w:rsidR="007F52C1" w:rsidRPr="00511316" w:rsidRDefault="007F52C1" w:rsidP="007F52C1">
      <w:pPr>
        <w:pStyle w:val="a8"/>
        <w:jc w:val="both"/>
        <w:rPr>
          <w:color w:val="000000"/>
          <w:sz w:val="28"/>
          <w:szCs w:val="28"/>
        </w:rPr>
      </w:pPr>
      <w:r w:rsidRPr="00511316">
        <w:rPr>
          <w:color w:val="000000"/>
          <w:sz w:val="28"/>
          <w:szCs w:val="28"/>
        </w:rPr>
        <w:t xml:space="preserve">В преддверии праздника, в районе прошло торжественное вручение 6 – </w:t>
      </w:r>
      <w:proofErr w:type="spellStart"/>
      <w:r w:rsidRPr="00511316">
        <w:rPr>
          <w:color w:val="000000"/>
          <w:sz w:val="28"/>
          <w:szCs w:val="28"/>
        </w:rPr>
        <w:t>ти</w:t>
      </w:r>
      <w:proofErr w:type="spellEnd"/>
      <w:r w:rsidRPr="00511316">
        <w:rPr>
          <w:color w:val="000000"/>
          <w:sz w:val="28"/>
          <w:szCs w:val="28"/>
        </w:rPr>
        <w:t xml:space="preserve">  юбилейных медалей ветеранам Великой Отечественной войны – участникам боевых действий и 121 - й медали ветеранам – труженикам тыла и детям войны. </w:t>
      </w:r>
    </w:p>
    <w:p w:rsidR="007F52C1" w:rsidRPr="00511316" w:rsidRDefault="007F52C1" w:rsidP="007F52C1">
      <w:pPr>
        <w:jc w:val="both"/>
        <w:rPr>
          <w:color w:val="000000"/>
          <w:sz w:val="28"/>
          <w:szCs w:val="28"/>
          <w:shd w:val="clear" w:color="auto" w:fill="FFFFFF"/>
        </w:rPr>
      </w:pPr>
      <w:r w:rsidRPr="00511316">
        <w:rPr>
          <w:color w:val="000000"/>
          <w:sz w:val="28"/>
          <w:szCs w:val="28"/>
        </w:rPr>
        <w:t xml:space="preserve"> </w:t>
      </w:r>
      <w:r w:rsidRPr="00511316">
        <w:rPr>
          <w:color w:val="000000"/>
          <w:sz w:val="28"/>
          <w:szCs w:val="28"/>
          <w:shd w:val="clear" w:color="auto" w:fill="FFFFFF"/>
        </w:rPr>
        <w:t>Были отреставрированы все   49 памятников участникам ВОВ, установленных на территории района, приведены в порядок прилегающие к ним территории. Организовано шефство за могилами умерших ветеранов, не имеющих родственников, таких захоронений у нас 53.</w:t>
      </w:r>
    </w:p>
    <w:p w:rsidR="007F52C1" w:rsidRPr="00511316" w:rsidRDefault="007F52C1" w:rsidP="007F52C1">
      <w:pPr>
        <w:jc w:val="both"/>
        <w:rPr>
          <w:color w:val="000000"/>
          <w:sz w:val="28"/>
          <w:szCs w:val="28"/>
          <w:shd w:val="clear" w:color="auto" w:fill="FFFFFF"/>
        </w:rPr>
      </w:pPr>
      <w:r w:rsidRPr="00511316">
        <w:rPr>
          <w:color w:val="000000"/>
          <w:sz w:val="28"/>
          <w:szCs w:val="28"/>
          <w:shd w:val="clear" w:color="auto" w:fill="FFFFFF"/>
        </w:rPr>
        <w:t>В период подготовки праздничных мероприятий была активизирована работа по патриотическому воспитанию молодежи. В школах, библиотеках района прошли уроки мужества, циклы книжных выставок, конкурсы детских работ, фестивали – конкурсы, викторины и другие мероприятия.</w:t>
      </w:r>
    </w:p>
    <w:p w:rsidR="007F52C1" w:rsidRPr="00511316" w:rsidRDefault="007F52C1" w:rsidP="007F52C1">
      <w:pPr>
        <w:jc w:val="both"/>
        <w:rPr>
          <w:color w:val="000000"/>
          <w:sz w:val="28"/>
          <w:szCs w:val="28"/>
        </w:rPr>
      </w:pPr>
      <w:r w:rsidRPr="00511316">
        <w:rPr>
          <w:color w:val="000000"/>
          <w:sz w:val="28"/>
          <w:szCs w:val="28"/>
          <w:shd w:val="clear" w:color="auto" w:fill="FFFFFF"/>
        </w:rPr>
        <w:t xml:space="preserve">По понятным причинам, было принято решение провести митинг у Мемориала Славы без участия наших ветеранов, </w:t>
      </w:r>
      <w:r w:rsidRPr="00511316">
        <w:rPr>
          <w:color w:val="000000"/>
          <w:sz w:val="28"/>
          <w:szCs w:val="28"/>
        </w:rPr>
        <w:t xml:space="preserve">которых ежегодно приезжало более ста человек. Но возложить гирлянды и цветы к Обелиску – святому для нас всех месту - это был наш долг! </w:t>
      </w:r>
    </w:p>
    <w:p w:rsidR="007F52C1" w:rsidRPr="00511316" w:rsidRDefault="007F52C1" w:rsidP="007F52C1">
      <w:pPr>
        <w:jc w:val="both"/>
        <w:rPr>
          <w:color w:val="000000"/>
          <w:sz w:val="28"/>
          <w:szCs w:val="28"/>
          <w:shd w:val="clear" w:color="auto" w:fill="FFFFFF"/>
        </w:rPr>
      </w:pPr>
      <w:r w:rsidRPr="00511316">
        <w:rPr>
          <w:color w:val="000000"/>
          <w:sz w:val="28"/>
          <w:szCs w:val="28"/>
          <w:shd w:val="clear" w:color="auto" w:fill="FFFFFF"/>
        </w:rPr>
        <w:t xml:space="preserve">В канун праздника селяне сами украшали свои дома и улицы – шарами, баннерами, цветами. </w:t>
      </w:r>
    </w:p>
    <w:p w:rsidR="007F52C1" w:rsidRPr="00511316" w:rsidRDefault="007F52C1" w:rsidP="007F52C1">
      <w:pPr>
        <w:jc w:val="both"/>
        <w:rPr>
          <w:color w:val="000000"/>
          <w:sz w:val="28"/>
          <w:szCs w:val="28"/>
        </w:rPr>
      </w:pPr>
      <w:r w:rsidRPr="00511316">
        <w:rPr>
          <w:color w:val="000000"/>
          <w:sz w:val="28"/>
          <w:szCs w:val="28"/>
        </w:rPr>
        <w:t xml:space="preserve">А уже 9 мая, в поселениях нашего района прошли праздничные мероприятия, посвященные 75 – летнему юбилею Победы. И в каждом из них было что – то особенное, свое. </w:t>
      </w:r>
    </w:p>
    <w:p w:rsidR="007F52C1" w:rsidRPr="00511316" w:rsidRDefault="007F52C1" w:rsidP="007F52C1">
      <w:pPr>
        <w:jc w:val="both"/>
        <w:rPr>
          <w:color w:val="000000"/>
          <w:sz w:val="28"/>
          <w:szCs w:val="28"/>
        </w:rPr>
      </w:pPr>
      <w:r w:rsidRPr="00511316">
        <w:rPr>
          <w:color w:val="000000"/>
          <w:sz w:val="28"/>
          <w:szCs w:val="28"/>
        </w:rPr>
        <w:t xml:space="preserve">Село Гадалей знаменито своим Парком славы. 9 мая здесь был зажжен Вечный огонь, а дети, сами, без чьей -  то подсказки встали у него в почетном карауле. </w:t>
      </w:r>
    </w:p>
    <w:p w:rsidR="007F52C1" w:rsidRPr="00511316" w:rsidRDefault="007F52C1" w:rsidP="007F52C1">
      <w:pPr>
        <w:jc w:val="both"/>
        <w:rPr>
          <w:color w:val="000000"/>
          <w:sz w:val="28"/>
          <w:szCs w:val="28"/>
          <w:shd w:val="clear" w:color="auto" w:fill="FFFFFF"/>
        </w:rPr>
      </w:pPr>
      <w:r w:rsidRPr="00511316">
        <w:rPr>
          <w:color w:val="000000"/>
          <w:sz w:val="28"/>
          <w:szCs w:val="28"/>
          <w:shd w:val="clear" w:color="auto" w:fill="FFFFFF"/>
        </w:rPr>
        <w:t xml:space="preserve">В деревне Булюшкина жители деревни высадили в парке молодые саженцы сосен и берез – деревья ПАМЯТИ.  </w:t>
      </w:r>
    </w:p>
    <w:p w:rsidR="007F52C1" w:rsidRPr="00511316" w:rsidRDefault="007F52C1" w:rsidP="007F52C1">
      <w:pPr>
        <w:jc w:val="both"/>
        <w:rPr>
          <w:color w:val="000000"/>
          <w:sz w:val="28"/>
          <w:szCs w:val="28"/>
          <w:shd w:val="clear" w:color="auto" w:fill="FFFFFF"/>
        </w:rPr>
      </w:pPr>
      <w:r w:rsidRPr="00511316">
        <w:rPr>
          <w:color w:val="000000"/>
          <w:sz w:val="28"/>
          <w:szCs w:val="28"/>
          <w:shd w:val="clear" w:color="auto" w:fill="FFFFFF"/>
        </w:rPr>
        <w:lastRenderedPageBreak/>
        <w:t xml:space="preserve">В селе Владимировка мероприятия по празднованию Дня Победы, начались заранее. Дети и взрослое население участвовали  в различных </w:t>
      </w:r>
      <w:r w:rsidRPr="00511316">
        <w:rPr>
          <w:color w:val="000000" w:themeColor="text1"/>
          <w:sz w:val="28"/>
          <w:szCs w:val="28"/>
          <w:shd w:val="clear" w:color="auto" w:fill="FFFFFF"/>
        </w:rPr>
        <w:t xml:space="preserve">акциях в социальных сетях: они активно снимали свой материал дома, а затем из них уже создавались видео ролики: «Их подвиг бессмертен», «Мемориал памяти», «Спасибо деду за победу».  </w:t>
      </w:r>
      <w:r w:rsidRPr="00511316">
        <w:rPr>
          <w:i/>
          <w:color w:val="FF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</w:t>
      </w:r>
    </w:p>
    <w:p w:rsidR="007F52C1" w:rsidRPr="00511316" w:rsidRDefault="007F52C1" w:rsidP="007F52C1">
      <w:pPr>
        <w:jc w:val="both"/>
        <w:rPr>
          <w:color w:val="000000"/>
          <w:sz w:val="28"/>
          <w:szCs w:val="28"/>
          <w:shd w:val="clear" w:color="auto" w:fill="FFFFFF"/>
        </w:rPr>
      </w:pPr>
      <w:r w:rsidRPr="00511316">
        <w:rPr>
          <w:color w:val="000000"/>
          <w:sz w:val="28"/>
          <w:szCs w:val="28"/>
          <w:shd w:val="clear" w:color="auto" w:fill="FFFFFF"/>
        </w:rPr>
        <w:t>В селе Мугун прошел автопробег. Большая колонна машин, украшенных флагами, с сигналами прошла по главным улицам поселения.</w:t>
      </w:r>
    </w:p>
    <w:p w:rsidR="007F52C1" w:rsidRPr="00511316" w:rsidRDefault="007F52C1" w:rsidP="007F52C1">
      <w:pPr>
        <w:jc w:val="both"/>
        <w:rPr>
          <w:color w:val="000000"/>
          <w:sz w:val="28"/>
          <w:szCs w:val="28"/>
          <w:shd w:val="clear" w:color="auto" w:fill="FFFFFF"/>
        </w:rPr>
      </w:pPr>
      <w:r w:rsidRPr="00511316">
        <w:rPr>
          <w:color w:val="000000"/>
          <w:sz w:val="28"/>
          <w:szCs w:val="28"/>
          <w:shd w:val="clear" w:color="auto" w:fill="FFFFFF"/>
        </w:rPr>
        <w:t>В Бадаре, все жители села, организовано, вышли в ограды своих домов и все вместе пели песни «День Победы» и «Катюша».</w:t>
      </w:r>
    </w:p>
    <w:p w:rsidR="007F52C1" w:rsidRPr="00511316" w:rsidRDefault="007F52C1" w:rsidP="007F52C1">
      <w:pPr>
        <w:jc w:val="both"/>
        <w:rPr>
          <w:color w:val="151515"/>
          <w:sz w:val="28"/>
          <w:szCs w:val="28"/>
          <w:shd w:val="clear" w:color="auto" w:fill="FFFFFF"/>
        </w:rPr>
      </w:pPr>
      <w:r w:rsidRPr="00511316">
        <w:rPr>
          <w:color w:val="151515"/>
          <w:sz w:val="28"/>
          <w:szCs w:val="28"/>
          <w:shd w:val="clear" w:color="auto" w:fill="FFFFFF"/>
        </w:rPr>
        <w:t xml:space="preserve">В поселке Центральные Мастерские каждому ветерану были вручены открытки к 9 мая, памятные значки и Георгиевские ленты, гвоздики – символ победы, отваги и мужества и  книги, в сочетании с теплыми словами поздравлений в адрес наших уважаемых земляков. </w:t>
      </w:r>
    </w:p>
    <w:p w:rsidR="007F52C1" w:rsidRPr="00511316" w:rsidRDefault="007F52C1" w:rsidP="007F52C1">
      <w:pPr>
        <w:jc w:val="both"/>
        <w:rPr>
          <w:color w:val="000000"/>
          <w:sz w:val="28"/>
          <w:szCs w:val="28"/>
          <w:shd w:val="clear" w:color="auto" w:fill="FFFFFF"/>
        </w:rPr>
      </w:pPr>
      <w:r w:rsidRPr="00511316">
        <w:rPr>
          <w:color w:val="000000"/>
          <w:sz w:val="28"/>
          <w:szCs w:val="28"/>
          <w:shd w:val="clear" w:color="auto" w:fill="FFFFFF"/>
        </w:rPr>
        <w:t xml:space="preserve">В селе Шерагул, в этот день, всех угощали солдатской кашей из походной кухни, вручали подарки ветеранам и пели вместе с ними песни военных лет. </w:t>
      </w:r>
    </w:p>
    <w:p w:rsidR="007F52C1" w:rsidRPr="00511316" w:rsidRDefault="007F52C1" w:rsidP="007F52C1">
      <w:pPr>
        <w:jc w:val="both"/>
        <w:rPr>
          <w:color w:val="151515"/>
          <w:sz w:val="28"/>
          <w:szCs w:val="28"/>
          <w:shd w:val="clear" w:color="auto" w:fill="FFFFFF"/>
        </w:rPr>
      </w:pPr>
      <w:r w:rsidRPr="00511316">
        <w:rPr>
          <w:color w:val="000000" w:themeColor="text1"/>
          <w:sz w:val="28"/>
          <w:szCs w:val="28"/>
        </w:rPr>
        <w:t>В селе Едогон, празднование 75-летия Великой Победы тоже отметили совершенно в новом формате. Передвижная агитбригада с флагами и звучащими военными песнями, проехала по всему поселению и проследовала к обелиску, где была возложена гирлянда</w:t>
      </w:r>
      <w:r w:rsidRPr="00511316">
        <w:rPr>
          <w:rStyle w:val="ae"/>
          <w:color w:val="000000" w:themeColor="text1"/>
          <w:sz w:val="28"/>
          <w:szCs w:val="28"/>
        </w:rPr>
        <w:t xml:space="preserve"> павшим воинам села в Великой Отечественной войне. </w:t>
      </w:r>
      <w:r w:rsidRPr="00511316">
        <w:rPr>
          <w:color w:val="000000" w:themeColor="text1"/>
          <w:sz w:val="28"/>
          <w:szCs w:val="28"/>
        </w:rPr>
        <w:t xml:space="preserve">В этот великий праздник, </w:t>
      </w:r>
      <w:r w:rsidRPr="00511316">
        <w:rPr>
          <w:color w:val="000000" w:themeColor="text1"/>
          <w:sz w:val="28"/>
          <w:szCs w:val="28"/>
          <w:shd w:val="clear" w:color="auto" w:fill="FFFFFF"/>
        </w:rPr>
        <w:t>выступление  перед домами ветеранов, тружеников тыла и детей войны стали той акцией, где  с безопасного расстояния и с соблюдением всех необходимых требований, была выражена признательность и вручены памятные подарки людям, подарившим нам эту Победу.</w:t>
      </w:r>
      <w:r w:rsidRPr="00511316">
        <w:rPr>
          <w:color w:val="323232"/>
          <w:sz w:val="28"/>
          <w:szCs w:val="28"/>
          <w:shd w:val="clear" w:color="auto" w:fill="FFFFFF"/>
        </w:rPr>
        <w:t xml:space="preserve"> </w:t>
      </w:r>
      <w:r w:rsidRPr="00511316">
        <w:rPr>
          <w:color w:val="000000" w:themeColor="text1"/>
          <w:sz w:val="28"/>
          <w:szCs w:val="28"/>
          <w:shd w:val="clear" w:color="auto" w:fill="FFFFFF"/>
        </w:rPr>
        <w:t>В честь каждого ветерана прозвучало персональное поздравление и музыкальный подарок.</w:t>
      </w:r>
      <w:r w:rsidRPr="00511316">
        <w:rPr>
          <w:color w:val="666666"/>
          <w:sz w:val="28"/>
          <w:szCs w:val="28"/>
        </w:rPr>
        <w:t xml:space="preserve">  </w:t>
      </w:r>
    </w:p>
    <w:p w:rsidR="007F52C1" w:rsidRPr="00511316" w:rsidRDefault="007F52C1" w:rsidP="007F52C1">
      <w:pPr>
        <w:pStyle w:val="a8"/>
        <w:shd w:val="clear" w:color="auto" w:fill="FFFFFF"/>
        <w:spacing w:after="225" w:afterAutospacing="0"/>
        <w:jc w:val="both"/>
        <w:rPr>
          <w:color w:val="000000" w:themeColor="text1"/>
          <w:sz w:val="28"/>
          <w:szCs w:val="28"/>
        </w:rPr>
      </w:pPr>
      <w:r w:rsidRPr="00511316">
        <w:rPr>
          <w:color w:val="000000" w:themeColor="text1"/>
          <w:sz w:val="28"/>
          <w:szCs w:val="28"/>
        </w:rPr>
        <w:t>В селе Умыган общественники сами сшили сумки с эмблемой 75 – летия Победы. В сумки положили подарки и вручили их лично каждому ветерану – труженикам тыла и детям войны.</w:t>
      </w:r>
    </w:p>
    <w:p w:rsidR="007F52C1" w:rsidRPr="00511316" w:rsidRDefault="007F52C1" w:rsidP="007F52C1">
      <w:pPr>
        <w:pStyle w:val="a8"/>
        <w:shd w:val="clear" w:color="auto" w:fill="FFFFFF"/>
        <w:spacing w:after="225" w:afterAutospacing="0"/>
        <w:jc w:val="both"/>
        <w:rPr>
          <w:color w:val="000000" w:themeColor="text1"/>
          <w:sz w:val="28"/>
          <w:szCs w:val="28"/>
        </w:rPr>
      </w:pPr>
      <w:r w:rsidRPr="00511316">
        <w:rPr>
          <w:color w:val="000000" w:themeColor="text1"/>
          <w:sz w:val="28"/>
          <w:szCs w:val="28"/>
        </w:rPr>
        <w:t xml:space="preserve">И так в каждом поселении района. </w:t>
      </w:r>
    </w:p>
    <w:p w:rsidR="007F52C1" w:rsidRPr="00511316" w:rsidRDefault="007F52C1" w:rsidP="007F52C1">
      <w:pPr>
        <w:pStyle w:val="a8"/>
        <w:shd w:val="clear" w:color="auto" w:fill="FFFFFF"/>
        <w:spacing w:after="225" w:afterAutospacing="0"/>
        <w:jc w:val="both"/>
        <w:rPr>
          <w:color w:val="000000" w:themeColor="text1"/>
          <w:sz w:val="28"/>
          <w:szCs w:val="28"/>
        </w:rPr>
      </w:pPr>
      <w:r w:rsidRPr="00511316">
        <w:rPr>
          <w:color w:val="000000" w:themeColor="text1"/>
          <w:sz w:val="28"/>
          <w:szCs w:val="28"/>
        </w:rPr>
        <w:t xml:space="preserve">Везде были митинги, поздравления ветеранам, вечером, в окнах домов были зажжены свечи памяти. Прошло индивидуальное вручение приветственных адресов мэра района и памятных подарков участникам войны, труженикам тыла, секретарям первичных ветеранских организаций. </w:t>
      </w:r>
    </w:p>
    <w:p w:rsidR="007F52C1" w:rsidRPr="00511316" w:rsidRDefault="007F52C1" w:rsidP="007F52C1">
      <w:pPr>
        <w:pStyle w:val="a8"/>
        <w:shd w:val="clear" w:color="auto" w:fill="FFFFFF"/>
        <w:spacing w:after="225" w:afterAutospacing="0"/>
        <w:jc w:val="both"/>
        <w:rPr>
          <w:color w:val="000000" w:themeColor="text1"/>
          <w:sz w:val="28"/>
          <w:szCs w:val="28"/>
        </w:rPr>
      </w:pPr>
      <w:r w:rsidRPr="00511316">
        <w:rPr>
          <w:color w:val="000000" w:themeColor="text1"/>
          <w:sz w:val="28"/>
          <w:szCs w:val="28"/>
        </w:rPr>
        <w:t xml:space="preserve">В эфире Тулунского телевидения для ветеранов и жителей района транслировались праздничные поздравления мэра, председателя Думы и председателя Совета ветеранов района. Их поздравления были так же размещены на </w:t>
      </w:r>
      <w:proofErr w:type="gramStart"/>
      <w:r w:rsidRPr="00511316">
        <w:rPr>
          <w:color w:val="000000" w:themeColor="text1"/>
          <w:sz w:val="28"/>
          <w:szCs w:val="28"/>
        </w:rPr>
        <w:t>сайте</w:t>
      </w:r>
      <w:proofErr w:type="gramEnd"/>
      <w:r w:rsidRPr="00511316">
        <w:rPr>
          <w:color w:val="000000" w:themeColor="text1"/>
          <w:sz w:val="28"/>
          <w:szCs w:val="28"/>
        </w:rPr>
        <w:t xml:space="preserve"> администрации и в местных СМИ.  </w:t>
      </w:r>
    </w:p>
    <w:p w:rsidR="007F52C1" w:rsidRPr="00511316" w:rsidRDefault="007F52C1" w:rsidP="007F52C1">
      <w:pPr>
        <w:pStyle w:val="a8"/>
        <w:jc w:val="both"/>
        <w:rPr>
          <w:color w:val="000000"/>
          <w:sz w:val="28"/>
          <w:szCs w:val="28"/>
        </w:rPr>
      </w:pPr>
      <w:r w:rsidRPr="00511316">
        <w:rPr>
          <w:color w:val="000000"/>
          <w:sz w:val="28"/>
          <w:szCs w:val="28"/>
        </w:rPr>
        <w:t xml:space="preserve">Жители района присоединились к всероссийским акциям: «Концерты у дома», «Письмо Победы», «Фонарики победы», исполнение песни «День Победы», «Поем двором», «Окна Победы», «Фронтовые бригады». </w:t>
      </w:r>
    </w:p>
    <w:p w:rsidR="007F52C1" w:rsidRPr="00511316" w:rsidRDefault="007F52C1" w:rsidP="007F52C1">
      <w:pPr>
        <w:pStyle w:val="a8"/>
        <w:jc w:val="both"/>
        <w:rPr>
          <w:color w:val="000000"/>
          <w:sz w:val="28"/>
          <w:szCs w:val="28"/>
        </w:rPr>
      </w:pPr>
      <w:r w:rsidRPr="00511316">
        <w:rPr>
          <w:color w:val="000000"/>
          <w:sz w:val="28"/>
          <w:szCs w:val="28"/>
        </w:rPr>
        <w:t xml:space="preserve">И акция «Бессмертный полк» тоже состоялась, но в другом режиме. Потомки участников Великой Отечественной войны сделали фотографии с портретами своих героических предков, которые не щадя себя, отдавая свое здоровье, свои жизни, смогли освободить нашу страну от фашистских захватчиков. Из этих </w:t>
      </w:r>
      <w:r w:rsidRPr="00511316">
        <w:rPr>
          <w:color w:val="000000"/>
          <w:sz w:val="28"/>
          <w:szCs w:val="28"/>
        </w:rPr>
        <w:lastRenderedPageBreak/>
        <w:t xml:space="preserve">фотографий был создан видеоролик «Бессмертный полк Тулунского района», который был размещен в сети - интернет. В этом году мы не смогли пройтись колонной по улицам, неся в руках портреты наших героев, но они смотрели на нас из окон домов их детей и внуков. </w:t>
      </w:r>
    </w:p>
    <w:p w:rsidR="007F52C1" w:rsidRPr="00511316" w:rsidRDefault="007F52C1" w:rsidP="007F52C1">
      <w:pPr>
        <w:pStyle w:val="a8"/>
        <w:jc w:val="both"/>
        <w:rPr>
          <w:color w:val="000000"/>
          <w:sz w:val="28"/>
          <w:szCs w:val="28"/>
        </w:rPr>
      </w:pPr>
      <w:r w:rsidRPr="00511316">
        <w:rPr>
          <w:color w:val="000000"/>
          <w:sz w:val="28"/>
          <w:szCs w:val="28"/>
        </w:rPr>
        <w:t>День Победы – это день, когда мы не только вспоминаем ушедших героев войны, в первую очередь это день тех ветеранов, которые рядом с нами, живут и здравствуют на радость всем нам.</w:t>
      </w:r>
    </w:p>
    <w:p w:rsidR="007F52C1" w:rsidRPr="00511316" w:rsidRDefault="007F52C1" w:rsidP="007F52C1">
      <w:pPr>
        <w:pStyle w:val="a8"/>
        <w:jc w:val="both"/>
        <w:rPr>
          <w:color w:val="000000"/>
          <w:sz w:val="28"/>
          <w:szCs w:val="28"/>
        </w:rPr>
      </w:pPr>
      <w:r w:rsidRPr="00511316">
        <w:rPr>
          <w:color w:val="000000"/>
          <w:sz w:val="28"/>
          <w:szCs w:val="28"/>
        </w:rPr>
        <w:t>В нашем Тулунском районе проживают живые легенды, которые были не только очевидцами, но и участниками тех далеких сражении - это Дроздов Семен Петрович (</w:t>
      </w:r>
      <w:proofErr w:type="gramStart"/>
      <w:r w:rsidRPr="00511316">
        <w:rPr>
          <w:color w:val="000000"/>
          <w:sz w:val="28"/>
          <w:szCs w:val="28"/>
        </w:rPr>
        <w:t>с</w:t>
      </w:r>
      <w:proofErr w:type="gramEnd"/>
      <w:r w:rsidRPr="00511316">
        <w:rPr>
          <w:color w:val="000000"/>
          <w:sz w:val="28"/>
          <w:szCs w:val="28"/>
        </w:rPr>
        <w:t xml:space="preserve">. </w:t>
      </w:r>
      <w:proofErr w:type="gramStart"/>
      <w:r w:rsidRPr="00511316">
        <w:rPr>
          <w:color w:val="000000"/>
          <w:sz w:val="28"/>
          <w:szCs w:val="28"/>
        </w:rPr>
        <w:t>Котик</w:t>
      </w:r>
      <w:proofErr w:type="gramEnd"/>
      <w:r w:rsidRPr="00511316">
        <w:rPr>
          <w:color w:val="000000"/>
          <w:sz w:val="28"/>
          <w:szCs w:val="28"/>
        </w:rPr>
        <w:t xml:space="preserve">), Дукачев Андрей Степанович (с. Ишидей), Машнев Иван Григорьевич (с. Гадалей), Пивоваров Ефим Анисимович (п. Ермаки). К, сожалению, совсем немного не дожил до 75 – того Дня Победы ветеран Великой Отечественной войны из села Шерагул – Силиверстов Семен Аверкович и ушла из жизни после 9 мая Василенко Клавдия Григорьевна </w:t>
      </w:r>
      <w:proofErr w:type="gramStart"/>
      <w:r w:rsidRPr="00511316">
        <w:rPr>
          <w:color w:val="000000"/>
          <w:sz w:val="28"/>
          <w:szCs w:val="28"/>
        </w:rPr>
        <w:t>из</w:t>
      </w:r>
      <w:proofErr w:type="gramEnd"/>
      <w:r w:rsidRPr="00511316">
        <w:rPr>
          <w:color w:val="000000"/>
          <w:sz w:val="28"/>
          <w:szCs w:val="28"/>
        </w:rPr>
        <w:t xml:space="preserve"> с. Алгатуй.</w:t>
      </w:r>
    </w:p>
    <w:p w:rsidR="007F52C1" w:rsidRPr="00511316" w:rsidRDefault="007F52C1" w:rsidP="007F52C1">
      <w:pPr>
        <w:pStyle w:val="a8"/>
        <w:jc w:val="both"/>
        <w:rPr>
          <w:color w:val="000000"/>
          <w:sz w:val="28"/>
          <w:szCs w:val="28"/>
        </w:rPr>
      </w:pPr>
      <w:r w:rsidRPr="00511316">
        <w:rPr>
          <w:color w:val="000000"/>
          <w:sz w:val="28"/>
          <w:szCs w:val="28"/>
        </w:rPr>
        <w:t>В преддверии Дня Победы, каждого участника боевых сражений лично поздравили: мэр района Михаил Иванович Гильдебрант, Председатель Думы района Владимир Владимирович Сидоренко и Председатель Совета ветеранов района Алексей Михайлович Иванов. Иван Григорьевич Машнев из Гадалея был еще и награжден Почетной Грамотой Губернатора Иркутской области.</w:t>
      </w:r>
    </w:p>
    <w:p w:rsidR="007F52C1" w:rsidRPr="00511316" w:rsidRDefault="007F52C1" w:rsidP="007F52C1">
      <w:pPr>
        <w:pStyle w:val="a8"/>
        <w:jc w:val="both"/>
        <w:rPr>
          <w:color w:val="000000"/>
          <w:sz w:val="28"/>
          <w:szCs w:val="28"/>
        </w:rPr>
      </w:pPr>
      <w:r w:rsidRPr="00511316">
        <w:rPr>
          <w:color w:val="000000"/>
          <w:sz w:val="28"/>
          <w:szCs w:val="28"/>
        </w:rPr>
        <w:t>Хотелось бы сказать о наших волонтерах, которые присоединились к  всероссийской акции «Мы</w:t>
      </w:r>
      <w:r>
        <w:rPr>
          <w:color w:val="000000"/>
          <w:sz w:val="28"/>
          <w:szCs w:val="28"/>
        </w:rPr>
        <w:t xml:space="preserve"> </w:t>
      </w:r>
      <w:r w:rsidRPr="00511316">
        <w:rPr>
          <w:color w:val="000000"/>
          <w:sz w:val="28"/>
          <w:szCs w:val="28"/>
        </w:rPr>
        <w:t xml:space="preserve">вместе». В рамках проекта «Вам, родные» соблюдая все требования безопасности, они вручили ветеранам подарочные продуктовые наборы, тем самым выразив свою безмерную благодарность за их неоценимый подвиг. </w:t>
      </w:r>
    </w:p>
    <w:p w:rsidR="007F52C1" w:rsidRPr="00511316" w:rsidRDefault="007F52C1" w:rsidP="007F52C1">
      <w:pPr>
        <w:pStyle w:val="a8"/>
        <w:jc w:val="both"/>
        <w:rPr>
          <w:color w:val="222426"/>
          <w:sz w:val="28"/>
          <w:szCs w:val="28"/>
          <w:shd w:val="clear" w:color="auto" w:fill="FFFFFF"/>
        </w:rPr>
      </w:pPr>
      <w:r w:rsidRPr="00511316">
        <w:rPr>
          <w:color w:val="222426"/>
          <w:sz w:val="28"/>
          <w:szCs w:val="28"/>
          <w:shd w:val="clear" w:color="auto" w:fill="FFFFFF"/>
        </w:rPr>
        <w:t xml:space="preserve">В мероприятиях, посвященных 75 – летию Великой Победы, не осталось ни одного стоящего в стороне, ни одного, кто бы ни отдал дать памяти и уважения нашим фронтовикам. </w:t>
      </w:r>
    </w:p>
    <w:p w:rsidR="00673859" w:rsidRPr="007F52C1" w:rsidRDefault="007F52C1" w:rsidP="007F52C1">
      <w:pPr>
        <w:pStyle w:val="a8"/>
        <w:jc w:val="both"/>
        <w:rPr>
          <w:color w:val="222426"/>
          <w:sz w:val="28"/>
          <w:szCs w:val="28"/>
          <w:shd w:val="clear" w:color="auto" w:fill="FFFFFF"/>
        </w:rPr>
      </w:pPr>
      <w:r w:rsidRPr="00511316">
        <w:rPr>
          <w:color w:val="222426"/>
          <w:sz w:val="28"/>
          <w:szCs w:val="28"/>
          <w:shd w:val="clear" w:color="auto" w:fill="FFFFFF"/>
        </w:rPr>
        <w:t xml:space="preserve">Спасибо за работу, по подготовке и проведению мероприятий ко Дню Победы, главам сельских поселений, работникам культуры и образования, волонтерам. </w:t>
      </w:r>
    </w:p>
    <w:p w:rsidR="00673859" w:rsidRDefault="00673859" w:rsidP="00673859">
      <w:pPr>
        <w:contextualSpacing/>
        <w:rPr>
          <w:color w:val="000000" w:themeColor="text1"/>
          <w:sz w:val="28"/>
          <w:szCs w:val="24"/>
        </w:rPr>
      </w:pPr>
    </w:p>
    <w:p w:rsidR="00BB580B" w:rsidRDefault="00BB580B" w:rsidP="00BB580B">
      <w:pPr>
        <w:ind w:left="567"/>
        <w:jc w:val="center"/>
        <w:rPr>
          <w:sz w:val="28"/>
          <w:szCs w:val="28"/>
        </w:rPr>
      </w:pPr>
    </w:p>
    <w:p w:rsidR="00BB580B" w:rsidRDefault="00BB580B" w:rsidP="00BB580B">
      <w:pPr>
        <w:tabs>
          <w:tab w:val="left" w:pos="2655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FA74A1" w:rsidRDefault="00FA74A1" w:rsidP="00BB580B">
      <w:pPr>
        <w:tabs>
          <w:tab w:val="left" w:pos="2655"/>
        </w:tabs>
        <w:rPr>
          <w:sz w:val="28"/>
          <w:szCs w:val="28"/>
        </w:rPr>
      </w:pPr>
    </w:p>
    <w:p w:rsidR="00FA74A1" w:rsidRDefault="00FA74A1" w:rsidP="00BB580B">
      <w:pPr>
        <w:tabs>
          <w:tab w:val="left" w:pos="2655"/>
        </w:tabs>
        <w:rPr>
          <w:sz w:val="28"/>
          <w:szCs w:val="28"/>
        </w:rPr>
      </w:pPr>
    </w:p>
    <w:p w:rsidR="00FA74A1" w:rsidRDefault="00FA74A1" w:rsidP="00BB580B">
      <w:pPr>
        <w:tabs>
          <w:tab w:val="left" w:pos="2655"/>
        </w:tabs>
        <w:rPr>
          <w:sz w:val="28"/>
          <w:szCs w:val="28"/>
        </w:rPr>
      </w:pPr>
    </w:p>
    <w:p w:rsidR="00FA74A1" w:rsidRDefault="00FA74A1" w:rsidP="00BB580B">
      <w:pPr>
        <w:tabs>
          <w:tab w:val="left" w:pos="2655"/>
        </w:tabs>
        <w:rPr>
          <w:sz w:val="28"/>
          <w:szCs w:val="28"/>
        </w:rPr>
      </w:pPr>
    </w:p>
    <w:p w:rsidR="00FA74A1" w:rsidRDefault="00FA74A1" w:rsidP="00BB580B">
      <w:pPr>
        <w:tabs>
          <w:tab w:val="left" w:pos="2655"/>
        </w:tabs>
        <w:rPr>
          <w:sz w:val="28"/>
          <w:szCs w:val="28"/>
        </w:rPr>
      </w:pPr>
    </w:p>
    <w:p w:rsidR="00FA74A1" w:rsidRDefault="00FA74A1" w:rsidP="00BB580B">
      <w:pPr>
        <w:tabs>
          <w:tab w:val="left" w:pos="2655"/>
        </w:tabs>
        <w:rPr>
          <w:sz w:val="28"/>
          <w:szCs w:val="28"/>
        </w:rPr>
      </w:pPr>
    </w:p>
    <w:p w:rsidR="00FD46F8" w:rsidRDefault="00FD46F8" w:rsidP="00BB580B">
      <w:pPr>
        <w:tabs>
          <w:tab w:val="left" w:pos="2655"/>
        </w:tabs>
        <w:rPr>
          <w:sz w:val="28"/>
          <w:szCs w:val="28"/>
        </w:rPr>
      </w:pPr>
    </w:p>
    <w:p w:rsidR="00FD46F8" w:rsidRDefault="00FD46F8" w:rsidP="00BB580B">
      <w:pPr>
        <w:tabs>
          <w:tab w:val="left" w:pos="2655"/>
        </w:tabs>
        <w:rPr>
          <w:sz w:val="28"/>
          <w:szCs w:val="28"/>
        </w:rPr>
      </w:pPr>
    </w:p>
    <w:sectPr w:rsidR="00FD46F8" w:rsidSect="007F52C1">
      <w:pgSz w:w="11907" w:h="16840" w:code="9"/>
      <w:pgMar w:top="709" w:right="1134" w:bottom="0" w:left="1134" w:header="720" w:footer="720" w:gutter="0"/>
      <w:paperSrc w:first="7" w:other="7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748B3"/>
    <w:multiLevelType w:val="hybridMultilevel"/>
    <w:tmpl w:val="787816A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A8A4A1E"/>
    <w:multiLevelType w:val="hybridMultilevel"/>
    <w:tmpl w:val="5F745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9039CC"/>
    <w:multiLevelType w:val="hybridMultilevel"/>
    <w:tmpl w:val="18281DA2"/>
    <w:lvl w:ilvl="0" w:tplc="575A6C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173AAE"/>
    <w:multiLevelType w:val="hybridMultilevel"/>
    <w:tmpl w:val="36DCF608"/>
    <w:lvl w:ilvl="0" w:tplc="03DEBF88">
      <w:start w:val="1"/>
      <w:numFmt w:val="decimal"/>
      <w:lvlText w:val="%1."/>
      <w:lvlJc w:val="left"/>
      <w:pPr>
        <w:ind w:left="2124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5D0D0C34"/>
    <w:multiLevelType w:val="hybridMultilevel"/>
    <w:tmpl w:val="36DCF608"/>
    <w:lvl w:ilvl="0" w:tplc="03DEBF88">
      <w:start w:val="1"/>
      <w:numFmt w:val="decimal"/>
      <w:lvlText w:val="%1."/>
      <w:lvlJc w:val="left"/>
      <w:pPr>
        <w:ind w:left="2124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6AA055DE"/>
    <w:multiLevelType w:val="hybridMultilevel"/>
    <w:tmpl w:val="1E2AA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BAA"/>
    <w:rsid w:val="000103CE"/>
    <w:rsid w:val="000C148A"/>
    <w:rsid w:val="000D7DB9"/>
    <w:rsid w:val="000F4161"/>
    <w:rsid w:val="0023627A"/>
    <w:rsid w:val="002404B1"/>
    <w:rsid w:val="00374B1E"/>
    <w:rsid w:val="00477139"/>
    <w:rsid w:val="004E063F"/>
    <w:rsid w:val="0059577C"/>
    <w:rsid w:val="00605C25"/>
    <w:rsid w:val="006479A1"/>
    <w:rsid w:val="00673859"/>
    <w:rsid w:val="006C4DCE"/>
    <w:rsid w:val="0072247D"/>
    <w:rsid w:val="007972AF"/>
    <w:rsid w:val="007C3BAA"/>
    <w:rsid w:val="007E4F41"/>
    <w:rsid w:val="007F52C1"/>
    <w:rsid w:val="008024ED"/>
    <w:rsid w:val="00827A83"/>
    <w:rsid w:val="00905A69"/>
    <w:rsid w:val="00970D6F"/>
    <w:rsid w:val="00A26E10"/>
    <w:rsid w:val="00A70433"/>
    <w:rsid w:val="00A80208"/>
    <w:rsid w:val="00BB580B"/>
    <w:rsid w:val="00C00095"/>
    <w:rsid w:val="00C41EB2"/>
    <w:rsid w:val="00C75FD5"/>
    <w:rsid w:val="00CD1D85"/>
    <w:rsid w:val="00D1125C"/>
    <w:rsid w:val="00D117D2"/>
    <w:rsid w:val="00D441A5"/>
    <w:rsid w:val="00DD3840"/>
    <w:rsid w:val="00EB208B"/>
    <w:rsid w:val="00F3616A"/>
    <w:rsid w:val="00FA74A1"/>
    <w:rsid w:val="00FD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80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BB580B"/>
    <w:pPr>
      <w:jc w:val="right"/>
    </w:pPr>
    <w:rPr>
      <w:rFonts w:ascii="Century Schoolbook" w:hAnsi="Century Schoolbook"/>
      <w:sz w:val="24"/>
    </w:rPr>
  </w:style>
  <w:style w:type="paragraph" w:customStyle="1" w:styleId="ConsPlusNormal">
    <w:name w:val="ConsPlusNormal"/>
    <w:rsid w:val="00BB58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B58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B58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нак1 Знак Знак Знак Знак Знак Знак"/>
    <w:basedOn w:val="a"/>
    <w:rsid w:val="00BB580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character" w:styleId="a4">
    <w:name w:val="Hyperlink"/>
    <w:basedOn w:val="a0"/>
    <w:uiPriority w:val="99"/>
    <w:unhideWhenUsed/>
    <w:rsid w:val="006479A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C148A"/>
    <w:pPr>
      <w:ind w:left="720"/>
      <w:contextualSpacing/>
    </w:pPr>
  </w:style>
  <w:style w:type="character" w:styleId="a6">
    <w:name w:val="Emphasis"/>
    <w:basedOn w:val="a0"/>
    <w:uiPriority w:val="20"/>
    <w:qFormat/>
    <w:rsid w:val="00673859"/>
    <w:rPr>
      <w:i/>
      <w:iCs/>
    </w:rPr>
  </w:style>
  <w:style w:type="table" w:styleId="a7">
    <w:name w:val="Table Grid"/>
    <w:basedOn w:val="a1"/>
    <w:uiPriority w:val="59"/>
    <w:rsid w:val="0067385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67385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9">
    <w:name w:val="No Spacing"/>
    <w:uiPriority w:val="1"/>
    <w:qFormat/>
    <w:rsid w:val="00673859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673859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Верхний колонтитул Знак"/>
    <w:basedOn w:val="a0"/>
    <w:link w:val="aa"/>
    <w:uiPriority w:val="99"/>
    <w:rsid w:val="00673859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673859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Нижний колонтитул Знак"/>
    <w:basedOn w:val="a0"/>
    <w:link w:val="ac"/>
    <w:uiPriority w:val="99"/>
    <w:rsid w:val="00673859"/>
    <w:rPr>
      <w:rFonts w:eastAsiaTheme="minorEastAsia"/>
      <w:lang w:eastAsia="ru-RU"/>
    </w:rPr>
  </w:style>
  <w:style w:type="character" w:styleId="ae">
    <w:name w:val="Strong"/>
    <w:basedOn w:val="a0"/>
    <w:uiPriority w:val="22"/>
    <w:qFormat/>
    <w:rsid w:val="007F52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80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BB580B"/>
    <w:pPr>
      <w:jc w:val="right"/>
    </w:pPr>
    <w:rPr>
      <w:rFonts w:ascii="Century Schoolbook" w:hAnsi="Century Schoolbook"/>
      <w:sz w:val="24"/>
    </w:rPr>
  </w:style>
  <w:style w:type="paragraph" w:customStyle="1" w:styleId="ConsPlusNormal">
    <w:name w:val="ConsPlusNormal"/>
    <w:rsid w:val="00BB58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B58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B58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нак1 Знак Знак Знак Знак Знак Знак"/>
    <w:basedOn w:val="a"/>
    <w:rsid w:val="00BB580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character" w:styleId="a4">
    <w:name w:val="Hyperlink"/>
    <w:basedOn w:val="a0"/>
    <w:uiPriority w:val="99"/>
    <w:unhideWhenUsed/>
    <w:rsid w:val="006479A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C148A"/>
    <w:pPr>
      <w:ind w:left="720"/>
      <w:contextualSpacing/>
    </w:pPr>
  </w:style>
  <w:style w:type="character" w:styleId="a6">
    <w:name w:val="Emphasis"/>
    <w:basedOn w:val="a0"/>
    <w:uiPriority w:val="20"/>
    <w:qFormat/>
    <w:rsid w:val="00673859"/>
    <w:rPr>
      <w:i/>
      <w:iCs/>
    </w:rPr>
  </w:style>
  <w:style w:type="table" w:styleId="a7">
    <w:name w:val="Table Grid"/>
    <w:basedOn w:val="a1"/>
    <w:uiPriority w:val="59"/>
    <w:rsid w:val="0067385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67385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9">
    <w:name w:val="No Spacing"/>
    <w:uiPriority w:val="1"/>
    <w:qFormat/>
    <w:rsid w:val="00673859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673859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Верхний колонтитул Знак"/>
    <w:basedOn w:val="a0"/>
    <w:link w:val="aa"/>
    <w:uiPriority w:val="99"/>
    <w:rsid w:val="00673859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673859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Нижний колонтитул Знак"/>
    <w:basedOn w:val="a0"/>
    <w:link w:val="ac"/>
    <w:uiPriority w:val="99"/>
    <w:rsid w:val="00673859"/>
    <w:rPr>
      <w:rFonts w:eastAsiaTheme="minorEastAsia"/>
      <w:lang w:eastAsia="ru-RU"/>
    </w:rPr>
  </w:style>
  <w:style w:type="character" w:styleId="ae">
    <w:name w:val="Strong"/>
    <w:basedOn w:val="a0"/>
    <w:uiPriority w:val="22"/>
    <w:qFormat/>
    <w:rsid w:val="007F52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7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1299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Элемент</cp:lastModifiedBy>
  <cp:revision>4</cp:revision>
  <cp:lastPrinted>2020-02-10T07:58:00Z</cp:lastPrinted>
  <dcterms:created xsi:type="dcterms:W3CDTF">2020-09-14T02:22:00Z</dcterms:created>
  <dcterms:modified xsi:type="dcterms:W3CDTF">2020-09-29T00:34:00Z</dcterms:modified>
</cp:coreProperties>
</file>